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B88B5">
      <w:pPr>
        <w:spacing w:line="560" w:lineRule="exact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35B7D162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 w14:paraId="6B8A6B4B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招投标代理机构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报名回执表</w:t>
      </w:r>
    </w:p>
    <w:p w14:paraId="0897D1B7"/>
    <w:p w14:paraId="0C88E163">
      <w:pPr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tbl>
      <w:tblPr>
        <w:tblStyle w:val="4"/>
        <w:tblW w:w="10087" w:type="dxa"/>
        <w:tblInd w:w="-7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0"/>
        <w:gridCol w:w="3300"/>
        <w:gridCol w:w="1200"/>
        <w:gridCol w:w="2287"/>
      </w:tblGrid>
      <w:tr w14:paraId="0B7C7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300" w:type="dxa"/>
          </w:tcPr>
          <w:p w14:paraId="0521645F">
            <w:pPr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0"/>
                <w:szCs w:val="30"/>
                <w:lang w:val="en-US" w:eastAsia="zh-CN"/>
              </w:rPr>
              <w:t>招投标代理机构全称</w:t>
            </w:r>
          </w:p>
        </w:tc>
        <w:tc>
          <w:tcPr>
            <w:tcW w:w="3300" w:type="dxa"/>
          </w:tcPr>
          <w:p w14:paraId="010D6B3A">
            <w:pPr>
              <w:bidi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申请代理项目名称</w:t>
            </w:r>
          </w:p>
        </w:tc>
        <w:tc>
          <w:tcPr>
            <w:tcW w:w="1200" w:type="dxa"/>
          </w:tcPr>
          <w:p w14:paraId="4543F1F2">
            <w:pPr>
              <w:bidi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87" w:type="dxa"/>
          </w:tcPr>
          <w:p w14:paraId="4405FC2B">
            <w:pPr>
              <w:bidi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联系方式</w:t>
            </w:r>
          </w:p>
        </w:tc>
      </w:tr>
      <w:tr w14:paraId="6552D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</w:tcPr>
          <w:p w14:paraId="135183BF"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bookmarkStart w:id="0" w:name="_GoBack" w:colFirst="0" w:colLast="3"/>
          </w:p>
        </w:tc>
        <w:tc>
          <w:tcPr>
            <w:tcW w:w="3300" w:type="dxa"/>
          </w:tcPr>
          <w:p w14:paraId="4E1B1F2E"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13946DCF"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87" w:type="dxa"/>
          </w:tcPr>
          <w:p w14:paraId="66CD3BD2"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1670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</w:tcPr>
          <w:p w14:paraId="7D9B97D7"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300" w:type="dxa"/>
          </w:tcPr>
          <w:p w14:paraId="5AA1748D"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5F5D25B9"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87" w:type="dxa"/>
          </w:tcPr>
          <w:p w14:paraId="25584D7A"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bookmarkEnd w:id="0"/>
    </w:tbl>
    <w:p w14:paraId="6AA93B77">
      <w:pPr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5ZmJhYTQyZmM2MjFhZWQ5ZTI3Nzg0YmI2MzRmOTAifQ=="/>
  </w:docVars>
  <w:rsids>
    <w:rsidRoot w:val="4C411F4A"/>
    <w:rsid w:val="0B333086"/>
    <w:rsid w:val="20A64A4C"/>
    <w:rsid w:val="249E5066"/>
    <w:rsid w:val="2F5C27C1"/>
    <w:rsid w:val="30F975CF"/>
    <w:rsid w:val="4C41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41</Characters>
  <Lines>0</Lines>
  <Paragraphs>0</Paragraphs>
  <TotalTime>7</TotalTime>
  <ScaleCrop>false</ScaleCrop>
  <LinksUpToDate>false</LinksUpToDate>
  <CharactersWithSpaces>41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2023-03-21T08:15:00Z</dcterms:created>
  <dc:creator>青青</dc:creator>
  <cp:lastModifiedBy>WPS_1604559725</cp:lastModifiedBy>
  <cp:lastPrinted>2023-04-04T07:15:00Z</cp:lastPrinted>
  <dcterms:modified xsi:type="dcterms:W3CDTF">2025-02-17T00:07:19Z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4AC2DE319D78469696ABFB562613874B</vt:lpwstr>
  </property>
</Properties>
</file>