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招投标代理机构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1008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300"/>
        <w:gridCol w:w="1200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招投标代理机构全称</w:t>
            </w:r>
          </w:p>
        </w:tc>
        <w:tc>
          <w:tcPr>
            <w:tcW w:w="330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申请代理采购项目名称</w:t>
            </w:r>
          </w:p>
        </w:tc>
        <w:tc>
          <w:tcPr>
            <w:tcW w:w="120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7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DEzZTBiMDJkZDcwMWZlNTBmNTQ0ZmEzYTM3NjUifQ=="/>
  </w:docVars>
  <w:rsids>
    <w:rsidRoot w:val="4C411F4A"/>
    <w:rsid w:val="013E5692"/>
    <w:rsid w:val="0B333086"/>
    <w:rsid w:val="20A64A4C"/>
    <w:rsid w:val="249E5066"/>
    <w:rsid w:val="4C4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42</Characters>
  <Lines>0</Lines>
  <Paragraphs>0</Paragraphs>
  <TotalTime>9</TotalTime>
  <ScaleCrop>false</ScaleCrop>
  <LinksUpToDate>false</LinksUpToDate>
  <CharactersWithSpaces>42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2023-03-21T08:15:00Z</dcterms:created>
  <dc:creator>青青</dc:creator>
  <cp:lastModifiedBy>admin888</cp:lastModifiedBy>
  <cp:lastPrinted>2024-04-16T00:48:27Z</cp:lastPrinted>
  <dcterms:modified xsi:type="dcterms:W3CDTF">2024-04-16T00:48:29Z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4AC2DE319D78469696ABFB562613874B</vt:lpwstr>
  </property>
</Properties>
</file>